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1D6B" w:rsidRDefault="00055468">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1552575</wp:posOffset>
            </wp:positionH>
            <wp:positionV relativeFrom="paragraph">
              <wp:posOffset>76200</wp:posOffset>
            </wp:positionV>
            <wp:extent cx="714375" cy="7429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14375" cy="742950"/>
                    </a:xfrm>
                    <a:prstGeom prst="rect">
                      <a:avLst/>
                    </a:prstGeom>
                    <a:ln/>
                  </pic:spPr>
                </pic:pic>
              </a:graphicData>
            </a:graphic>
          </wp:anchor>
        </w:drawing>
      </w:r>
    </w:p>
    <w:p w:rsidR="00DD1D6B" w:rsidRDefault="00055468">
      <w:pPr>
        <w:jc w:val="center"/>
      </w:pPr>
      <w:r>
        <w:rPr>
          <w:rFonts w:ascii="Times New Roman" w:eastAsia="Times New Roman" w:hAnsi="Times New Roman" w:cs="Times New Roman"/>
          <w:b/>
          <w:sz w:val="28"/>
          <w:szCs w:val="28"/>
          <w:highlight w:val="white"/>
        </w:rPr>
        <w:t>Research and Medicine</w:t>
      </w:r>
      <w:r>
        <w:rPr>
          <w:rFonts w:ascii="Times New Roman" w:eastAsia="Times New Roman" w:hAnsi="Times New Roman" w:cs="Times New Roman"/>
          <w:sz w:val="28"/>
          <w:szCs w:val="28"/>
          <w:highlight w:val="white"/>
        </w:rPr>
        <w:t xml:space="preserve"> </w:t>
      </w:r>
    </w:p>
    <w:p w:rsidR="00DD1D6B" w:rsidRDefault="00055468">
      <w:pPr>
        <w:jc w:val="center"/>
      </w:pPr>
      <w:r>
        <w:rPr>
          <w:rFonts w:ascii="Times New Roman" w:eastAsia="Times New Roman" w:hAnsi="Times New Roman" w:cs="Times New Roman"/>
          <w:sz w:val="28"/>
          <w:szCs w:val="28"/>
          <w:highlight w:val="white"/>
        </w:rPr>
        <w:t>Jefferson High School</w:t>
      </w:r>
    </w:p>
    <w:p w:rsidR="00DD1D6B" w:rsidRDefault="00055468">
      <w:r>
        <w:rPr>
          <w:rFonts w:ascii="Times New Roman" w:eastAsia="Times New Roman" w:hAnsi="Times New Roman" w:cs="Times New Roman"/>
          <w:sz w:val="24"/>
          <w:szCs w:val="24"/>
          <w:highlight w:val="white"/>
        </w:rPr>
        <w:t xml:space="preserve"> </w:t>
      </w:r>
    </w:p>
    <w:p w:rsidR="00DD1D6B" w:rsidRDefault="00055468">
      <w:r>
        <w:rPr>
          <w:rFonts w:ascii="Times New Roman" w:eastAsia="Times New Roman" w:hAnsi="Times New Roman" w:cs="Times New Roman"/>
          <w:b/>
          <w:sz w:val="24"/>
          <w:szCs w:val="24"/>
          <w:highlight w:val="white"/>
        </w:rPr>
        <w:t>Teacher: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Michael Napoli</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Location:</w:t>
      </w:r>
      <w:r>
        <w:rPr>
          <w:rFonts w:ascii="Times New Roman" w:eastAsia="Times New Roman" w:hAnsi="Times New Roman" w:cs="Times New Roman"/>
          <w:sz w:val="24"/>
          <w:szCs w:val="24"/>
          <w:highlight w:val="white"/>
        </w:rPr>
        <w:t xml:space="preserve"> Rm D8.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E-mail: </w:t>
      </w:r>
      <w:r>
        <w:rPr>
          <w:rFonts w:ascii="Times New Roman" w:eastAsia="Times New Roman" w:hAnsi="Times New Roman" w:cs="Times New Roman"/>
          <w:color w:val="1155CC"/>
          <w:sz w:val="24"/>
          <w:szCs w:val="24"/>
          <w:u w:val="single"/>
        </w:rPr>
        <w:t>mnapoli@pps.net</w:t>
      </w:r>
    </w:p>
    <w:p w:rsidR="00DD1D6B" w:rsidRDefault="00055468">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szCs w:val="24"/>
          <w:highlight w:val="white"/>
        </w:rPr>
        <w:t>Phone:</w:t>
      </w:r>
      <w:r>
        <w:rPr>
          <w:rFonts w:ascii="Times New Roman" w:eastAsia="Times New Roman" w:hAnsi="Times New Roman" w:cs="Times New Roman"/>
          <w:sz w:val="24"/>
          <w:szCs w:val="24"/>
          <w:highlight w:val="white"/>
        </w:rPr>
        <w:t xml:space="preserve">  (503) 916-5180 ext. 78546</w:t>
      </w:r>
    </w:p>
    <w:p w:rsidR="00DD1D6B" w:rsidRDefault="00055468">
      <w:r>
        <w:rPr>
          <w:rFonts w:ascii="Times New Roman" w:eastAsia="Times New Roman" w:hAnsi="Times New Roman" w:cs="Times New Roman"/>
          <w:b/>
          <w:sz w:val="24"/>
          <w:szCs w:val="24"/>
          <w:highlight w:val="white"/>
        </w:rPr>
        <w:t xml:space="preserve">Course Description: </w:t>
      </w:r>
    </w:p>
    <w:p w:rsidR="00DD1D6B" w:rsidRDefault="00055468">
      <w:pPr>
        <w:spacing w:line="240" w:lineRule="auto"/>
      </w:pPr>
      <w:r>
        <w:rPr>
          <w:rFonts w:ascii="Times New Roman" w:eastAsia="Times New Roman" w:hAnsi="Times New Roman" w:cs="Times New Roman"/>
          <w:sz w:val="24"/>
          <w:szCs w:val="24"/>
        </w:rPr>
        <w:t>Welcome to Research and Medicine!  This class is designed for students who wish to explore biotechnology and its impact on our everyday lives. Biotechnology is the use of living organisms to solve problems or make useful products. This course will ask stud</w:t>
      </w:r>
      <w:r>
        <w:rPr>
          <w:rFonts w:ascii="Times New Roman" w:eastAsia="Times New Roman" w:hAnsi="Times New Roman" w:cs="Times New Roman"/>
          <w:sz w:val="24"/>
          <w:szCs w:val="24"/>
        </w:rPr>
        <w:t xml:space="preserve">ents to read and understand scientific literature and have a strong understanding of biology. </w:t>
      </w:r>
    </w:p>
    <w:p w:rsidR="00DD1D6B" w:rsidRDefault="00DD1D6B">
      <w:pPr>
        <w:spacing w:line="240" w:lineRule="auto"/>
      </w:pPr>
    </w:p>
    <w:p w:rsidR="00DD1D6B" w:rsidRDefault="00055468">
      <w:r>
        <w:rPr>
          <w:rFonts w:ascii="Times New Roman" w:eastAsia="Times New Roman" w:hAnsi="Times New Roman" w:cs="Times New Roman"/>
          <w:sz w:val="24"/>
          <w:szCs w:val="24"/>
        </w:rPr>
        <w:t>The course will cover historical and current research in the fields of Genome Science, Immunology, Infectious Diseases and Human Pathology. We will have guest s</w:t>
      </w:r>
      <w:r>
        <w:rPr>
          <w:rFonts w:ascii="Times New Roman" w:eastAsia="Times New Roman" w:hAnsi="Times New Roman" w:cs="Times New Roman"/>
          <w:sz w:val="24"/>
          <w:szCs w:val="24"/>
        </w:rPr>
        <w:t xml:space="preserve">peakers share insight of their particular field, while also attending medical and health occupation field trips. This is an HSBT requirement.  </w:t>
      </w:r>
    </w:p>
    <w:p w:rsidR="00DD1D6B" w:rsidRDefault="00055468">
      <w:r>
        <w:rPr>
          <w:rFonts w:ascii="Times New Roman" w:eastAsia="Times New Roman" w:hAnsi="Times New Roman" w:cs="Times New Roman"/>
          <w:sz w:val="24"/>
          <w:szCs w:val="24"/>
          <w:highlight w:val="white"/>
        </w:rPr>
        <w:t xml:space="preserve"> </w:t>
      </w:r>
    </w:p>
    <w:p w:rsidR="00DD1D6B" w:rsidRDefault="00055468">
      <w:r>
        <w:rPr>
          <w:rFonts w:ascii="Times New Roman" w:eastAsia="Times New Roman" w:hAnsi="Times New Roman" w:cs="Times New Roman"/>
          <w:b/>
          <w:sz w:val="28"/>
          <w:szCs w:val="28"/>
          <w:highlight w:val="white"/>
          <w:u w:val="single"/>
        </w:rPr>
        <w:t>Materials Needed</w:t>
      </w:r>
      <w:r>
        <w:rPr>
          <w:rFonts w:ascii="Times New Roman" w:eastAsia="Times New Roman" w:hAnsi="Times New Roman" w:cs="Times New Roman"/>
          <w:sz w:val="28"/>
          <w:szCs w:val="28"/>
          <w:highlight w:val="white"/>
        </w:rPr>
        <w:t xml:space="preserve"> </w:t>
      </w:r>
    </w:p>
    <w:p w:rsidR="00DD1D6B" w:rsidRDefault="00055468">
      <w:r>
        <w:rPr>
          <w:rFonts w:ascii="Times New Roman" w:eastAsia="Times New Roman" w:hAnsi="Times New Roman" w:cs="Times New Roman"/>
          <w:sz w:val="24"/>
          <w:szCs w:val="24"/>
          <w:highlight w:val="white"/>
        </w:rPr>
        <w:t xml:space="preserve">Three Ring </w:t>
      </w:r>
      <w:proofErr w:type="gramStart"/>
      <w:r>
        <w:rPr>
          <w:rFonts w:ascii="Times New Roman" w:eastAsia="Times New Roman" w:hAnsi="Times New Roman" w:cs="Times New Roman"/>
          <w:sz w:val="24"/>
          <w:szCs w:val="24"/>
          <w:highlight w:val="white"/>
        </w:rPr>
        <w:t>Binder</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
    <w:p w:rsidR="00DD1D6B" w:rsidRDefault="00055468">
      <w:r>
        <w:rPr>
          <w:rFonts w:ascii="Times New Roman" w:eastAsia="Times New Roman" w:hAnsi="Times New Roman" w:cs="Times New Roman"/>
          <w:sz w:val="24"/>
          <w:szCs w:val="24"/>
        </w:rPr>
        <w:t>Writing utensils</w:t>
      </w:r>
    </w:p>
    <w:p w:rsidR="00DD1D6B" w:rsidRDefault="00DD1D6B">
      <w:pPr>
        <w:jc w:val="both"/>
      </w:pPr>
    </w:p>
    <w:p w:rsidR="00DD1D6B" w:rsidRDefault="00055468">
      <w:pPr>
        <w:jc w:val="both"/>
      </w:pPr>
      <w:r>
        <w:rPr>
          <w:rFonts w:ascii="Times New Roman" w:eastAsia="Times New Roman" w:hAnsi="Times New Roman" w:cs="Times New Roman"/>
          <w:b/>
          <w:sz w:val="28"/>
          <w:szCs w:val="28"/>
          <w:highlight w:val="white"/>
          <w:u w:val="single"/>
        </w:rPr>
        <w:t>Resources</w:t>
      </w:r>
    </w:p>
    <w:p w:rsidR="00DD1D6B" w:rsidRDefault="00055468">
      <w:r>
        <w:rPr>
          <w:rFonts w:ascii="Times New Roman" w:eastAsia="Times New Roman" w:hAnsi="Times New Roman" w:cs="Times New Roman"/>
          <w:b/>
          <w:sz w:val="24"/>
          <w:szCs w:val="24"/>
          <w:highlight w:val="white"/>
        </w:rPr>
        <w:t>Google Classroom</w:t>
      </w:r>
      <w:r>
        <w:rPr>
          <w:rFonts w:ascii="Times New Roman" w:eastAsia="Times New Roman" w:hAnsi="Times New Roman" w:cs="Times New Roman"/>
          <w:sz w:val="24"/>
          <w:szCs w:val="24"/>
          <w:highlight w:val="white"/>
        </w:rPr>
        <w:t xml:space="preserve">: Each class is given a code and the course calendar with important due dates, along with course documents and information can be found here for support, review, and current class news.  </w:t>
      </w:r>
    </w:p>
    <w:p w:rsidR="00DD1D6B" w:rsidRDefault="00055468">
      <w:r>
        <w:rPr>
          <w:rFonts w:ascii="Times New Roman" w:eastAsia="Times New Roman" w:hAnsi="Times New Roman" w:cs="Times New Roman"/>
          <w:sz w:val="24"/>
          <w:szCs w:val="24"/>
          <w:highlight w:val="white"/>
        </w:rPr>
        <w:t xml:space="preserve"> </w:t>
      </w:r>
    </w:p>
    <w:p w:rsidR="00DD1D6B" w:rsidRDefault="00055468">
      <w:r>
        <w:rPr>
          <w:rFonts w:ascii="Times New Roman" w:eastAsia="Times New Roman" w:hAnsi="Times New Roman" w:cs="Times New Roman"/>
          <w:b/>
          <w:sz w:val="28"/>
          <w:szCs w:val="28"/>
          <w:highlight w:val="white"/>
          <w:u w:val="single"/>
        </w:rPr>
        <w:t>Assessment and Grading:</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sz w:val="24"/>
          <w:szCs w:val="24"/>
          <w:highlight w:val="white"/>
        </w:rPr>
        <w:t xml:space="preserve"> </w:t>
      </w:r>
    </w:p>
    <w:p w:rsidR="00DD1D6B" w:rsidRDefault="00DD1D6B"/>
    <w:p w:rsidR="00DD1D6B" w:rsidRDefault="00055468">
      <w:pPr>
        <w:spacing w:line="240" w:lineRule="auto"/>
        <w:ind w:firstLine="360"/>
      </w:pPr>
      <w:r>
        <w:rPr>
          <w:rFonts w:ascii="Times New Roman" w:eastAsia="Times New Roman" w:hAnsi="Times New Roman" w:cs="Times New Roman"/>
          <w:sz w:val="24"/>
          <w:szCs w:val="24"/>
        </w:rPr>
        <w:t xml:space="preserve"> A student’s grade is based on a point </w:t>
      </w:r>
      <w:r>
        <w:rPr>
          <w:rFonts w:ascii="Times New Roman" w:eastAsia="Times New Roman" w:hAnsi="Times New Roman" w:cs="Times New Roman"/>
          <w:sz w:val="24"/>
          <w:szCs w:val="24"/>
        </w:rPr>
        <w:t>system.  Assignments with higher point values will influence the final grade more than assignments with lower point values.  To help organize student work, the categories below will be used.  Each category has an approximate percentage toward a student’s o</w:t>
      </w:r>
      <w:r>
        <w:rPr>
          <w:rFonts w:ascii="Times New Roman" w:eastAsia="Times New Roman" w:hAnsi="Times New Roman" w:cs="Times New Roman"/>
          <w:sz w:val="24"/>
          <w:szCs w:val="24"/>
        </w:rPr>
        <w:t xml:space="preserve">verall grade.  </w:t>
      </w:r>
    </w:p>
    <w:p w:rsidR="00DD1D6B" w:rsidRDefault="00DD1D6B"/>
    <w:p w:rsidR="00DD1D6B" w:rsidRDefault="00055468">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~60</w:t>
      </w:r>
      <w:r>
        <w:rPr>
          <w:rFonts w:ascii="Times New Roman" w:eastAsia="Times New Roman" w:hAnsi="Times New Roman" w:cs="Times New Roman"/>
          <w:b/>
          <w:sz w:val="24"/>
          <w:szCs w:val="24"/>
          <w:highlight w:val="white"/>
        </w:rPr>
        <w:t>% Topic Assessments</w:t>
      </w:r>
      <w:r>
        <w:rPr>
          <w:rFonts w:ascii="Times New Roman" w:eastAsia="Times New Roman" w:hAnsi="Times New Roman" w:cs="Times New Roman"/>
          <w:sz w:val="24"/>
          <w:szCs w:val="24"/>
          <w:highlight w:val="white"/>
        </w:rPr>
        <w:t xml:space="preserve"> (These include, but are not limited to, essays, posters. presentations, tests, quizzes,</w:t>
      </w:r>
      <w:r>
        <w:rPr>
          <w:rFonts w:ascii="Times New Roman" w:eastAsia="Times New Roman" w:hAnsi="Times New Roman" w:cs="Times New Roman"/>
          <w:sz w:val="24"/>
          <w:szCs w:val="24"/>
          <w:highlight w:val="white"/>
        </w:rPr>
        <w:t xml:space="preserve"> l</w:t>
      </w:r>
      <w:r>
        <w:rPr>
          <w:rFonts w:ascii="Times New Roman" w:eastAsia="Times New Roman" w:hAnsi="Times New Roman" w:cs="Times New Roman"/>
          <w:sz w:val="24"/>
          <w:szCs w:val="24"/>
          <w:highlight w:val="white"/>
        </w:rPr>
        <w:t xml:space="preserve">abs, and extended response questions)  </w:t>
      </w:r>
    </w:p>
    <w:p w:rsidR="00DD1D6B" w:rsidRDefault="00055468">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~30</w:t>
      </w:r>
      <w:r>
        <w:rPr>
          <w:rFonts w:ascii="Times New Roman" w:eastAsia="Times New Roman" w:hAnsi="Times New Roman" w:cs="Times New Roman"/>
          <w:b/>
          <w:sz w:val="24"/>
          <w:szCs w:val="24"/>
          <w:highlight w:val="white"/>
        </w:rPr>
        <w:t>%Formative Assessments</w:t>
      </w:r>
      <w:r>
        <w:rPr>
          <w:rFonts w:ascii="Times New Roman" w:eastAsia="Times New Roman" w:hAnsi="Times New Roman" w:cs="Times New Roman"/>
          <w:sz w:val="24"/>
          <w:szCs w:val="24"/>
          <w:highlight w:val="white"/>
        </w:rPr>
        <w:t xml:space="preserve">  (These include, but are not limited to, warmups, in-class as</w:t>
      </w:r>
      <w:r>
        <w:rPr>
          <w:rFonts w:ascii="Times New Roman" w:eastAsia="Times New Roman" w:hAnsi="Times New Roman" w:cs="Times New Roman"/>
          <w:sz w:val="24"/>
          <w:szCs w:val="24"/>
          <w:highlight w:val="white"/>
        </w:rPr>
        <w:t>signments, quizzes, personal responses, and homework),</w:t>
      </w:r>
    </w:p>
    <w:p w:rsidR="00DD1D6B" w:rsidRDefault="00055468">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0</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Binders</w:t>
      </w:r>
    </w:p>
    <w:p w:rsidR="00DD1D6B" w:rsidRDefault="00055468">
      <w:pPr>
        <w:spacing w:line="240" w:lineRule="auto"/>
        <w:ind w:left="1170"/>
      </w:pPr>
      <w:r>
        <w:rPr>
          <w:rFonts w:ascii="Times New Roman" w:eastAsia="Times New Roman" w:hAnsi="Times New Roman" w:cs="Times New Roman"/>
          <w:sz w:val="24"/>
          <w:szCs w:val="24"/>
        </w:rPr>
        <w:t xml:space="preserve">     Binders will be a very important part of the class this semester.  Your binder will serve as the place to take notes, complete warm-ups and store all assignments and handouts.  Every assignment and handout will be numbered on the top right hand side o</w:t>
      </w:r>
      <w:r>
        <w:rPr>
          <w:rFonts w:ascii="Times New Roman" w:eastAsia="Times New Roman" w:hAnsi="Times New Roman" w:cs="Times New Roman"/>
          <w:sz w:val="24"/>
          <w:szCs w:val="24"/>
        </w:rPr>
        <w:t xml:space="preserve">f each paper and placed in a three ring binder. </w:t>
      </w:r>
    </w:p>
    <w:p w:rsidR="00DD1D6B" w:rsidRDefault="00055468">
      <w:pPr>
        <w:spacing w:line="240" w:lineRule="auto"/>
        <w:ind w:left="1170"/>
      </w:pPr>
      <w:r>
        <w:rPr>
          <w:rFonts w:ascii="Times New Roman" w:eastAsia="Times New Roman" w:hAnsi="Times New Roman" w:cs="Times New Roman"/>
          <w:sz w:val="24"/>
          <w:szCs w:val="24"/>
        </w:rPr>
        <w:t xml:space="preserve">     Binders will be collected at the end of the semester for a grade.  The grade will be calculated based on each handout and assignment being numbered, in proper order, and properly finished.  Any unfinish</w:t>
      </w:r>
      <w:r>
        <w:rPr>
          <w:rFonts w:ascii="Times New Roman" w:eastAsia="Times New Roman" w:hAnsi="Times New Roman" w:cs="Times New Roman"/>
          <w:sz w:val="24"/>
          <w:szCs w:val="24"/>
        </w:rPr>
        <w:t>ed or improperly completed assignments will decrease the binder grade.  Answers for all assignments must be in complete sentences.  Math worksheets and answers will be the only exception to this rule.</w:t>
      </w:r>
    </w:p>
    <w:p w:rsidR="00DD1D6B" w:rsidRDefault="00DD1D6B">
      <w:pPr>
        <w:ind w:left="720"/>
      </w:pPr>
    </w:p>
    <w:p w:rsidR="00DD1D6B" w:rsidRDefault="00055468">
      <w:pPr>
        <w:spacing w:line="240" w:lineRule="auto"/>
      </w:pPr>
      <w:r>
        <w:rPr>
          <w:rFonts w:ascii="Times New Roman" w:eastAsia="Times New Roman" w:hAnsi="Times New Roman" w:cs="Times New Roman"/>
          <w:sz w:val="24"/>
          <w:szCs w:val="24"/>
        </w:rPr>
        <w:t>*Quizzes are given with and without notice based on re</w:t>
      </w:r>
      <w:r>
        <w:rPr>
          <w:rFonts w:ascii="Times New Roman" w:eastAsia="Times New Roman" w:hAnsi="Times New Roman" w:cs="Times New Roman"/>
          <w:sz w:val="24"/>
          <w:szCs w:val="24"/>
        </w:rPr>
        <w:t xml:space="preserve">levant coursework.   </w:t>
      </w:r>
    </w:p>
    <w:p w:rsidR="00DD1D6B" w:rsidRDefault="00055468">
      <w:pPr>
        <w:pStyle w:val="Heading3"/>
        <w:spacing w:before="240" w:line="240" w:lineRule="auto"/>
      </w:pPr>
      <w:bookmarkStart w:id="1" w:name="_m94zw8j5ybkn" w:colFirst="0" w:colLast="0"/>
      <w:bookmarkEnd w:id="1"/>
      <w:r>
        <w:rPr>
          <w:rFonts w:ascii="Times New Roman" w:eastAsia="Times New Roman" w:hAnsi="Times New Roman" w:cs="Times New Roman"/>
          <w:b w:val="0"/>
          <w:color w:val="000000"/>
        </w:rPr>
        <w:lastRenderedPageBreak/>
        <w:t xml:space="preserve">*Writing is an essential skill that is needed in all disciplines.  For this reason, every assignment will be graded on the quality of writing along with the content of the assignment.  10% of the total points for each assignment will </w:t>
      </w:r>
      <w:r>
        <w:rPr>
          <w:rFonts w:ascii="Times New Roman" w:eastAsia="Times New Roman" w:hAnsi="Times New Roman" w:cs="Times New Roman"/>
          <w:b w:val="0"/>
          <w:color w:val="000000"/>
        </w:rPr>
        <w:t>be associated with the quality of writing: proper conventions, punctuation, capitalization, and spelling.</w:t>
      </w:r>
    </w:p>
    <w:p w:rsidR="00DD1D6B" w:rsidRDefault="00DD1D6B"/>
    <w:p w:rsidR="00DD1D6B" w:rsidRDefault="00055468">
      <w:pPr>
        <w:ind w:left="450"/>
      </w:pPr>
      <w:r>
        <w:rPr>
          <w:rFonts w:ascii="Times New Roman" w:eastAsia="Times New Roman" w:hAnsi="Times New Roman" w:cs="Times New Roman"/>
          <w:b/>
          <w:sz w:val="24"/>
          <w:szCs w:val="24"/>
          <w:highlight w:val="white"/>
          <w:u w:val="single"/>
        </w:rPr>
        <w:t xml:space="preserve">Grade Scale: </w:t>
      </w:r>
    </w:p>
    <w:p w:rsidR="00DD1D6B" w:rsidRDefault="00055468">
      <w:pPr>
        <w:ind w:left="450"/>
      </w:pPr>
      <w:r>
        <w:rPr>
          <w:rFonts w:ascii="Times New Roman" w:eastAsia="Times New Roman" w:hAnsi="Times New Roman" w:cs="Times New Roman"/>
          <w:sz w:val="24"/>
          <w:szCs w:val="24"/>
          <w:highlight w:val="white"/>
        </w:rPr>
        <w:t>A=90-100%</w:t>
      </w:r>
    </w:p>
    <w:p w:rsidR="00DD1D6B" w:rsidRDefault="00055468">
      <w:pPr>
        <w:ind w:left="450"/>
      </w:pPr>
      <w:r>
        <w:rPr>
          <w:rFonts w:ascii="Times New Roman" w:eastAsia="Times New Roman" w:hAnsi="Times New Roman" w:cs="Times New Roman"/>
          <w:sz w:val="24"/>
          <w:szCs w:val="24"/>
          <w:highlight w:val="white"/>
        </w:rPr>
        <w:t>B=80-89%</w:t>
      </w:r>
    </w:p>
    <w:p w:rsidR="00DD1D6B" w:rsidRDefault="00055468">
      <w:pPr>
        <w:ind w:left="450"/>
      </w:pPr>
      <w:r>
        <w:rPr>
          <w:rFonts w:ascii="Times New Roman" w:eastAsia="Times New Roman" w:hAnsi="Times New Roman" w:cs="Times New Roman"/>
          <w:sz w:val="24"/>
          <w:szCs w:val="24"/>
          <w:highlight w:val="white"/>
        </w:rPr>
        <w:t xml:space="preserve">C=70-79% </w:t>
      </w:r>
    </w:p>
    <w:p w:rsidR="00DD1D6B" w:rsidRDefault="00055468">
      <w:pPr>
        <w:ind w:left="450"/>
      </w:pPr>
      <w:r>
        <w:rPr>
          <w:rFonts w:ascii="Times New Roman" w:eastAsia="Times New Roman" w:hAnsi="Times New Roman" w:cs="Times New Roman"/>
          <w:sz w:val="24"/>
          <w:szCs w:val="24"/>
          <w:highlight w:val="white"/>
        </w:rPr>
        <w:t>F=69% or lower</w:t>
      </w:r>
    </w:p>
    <w:p w:rsidR="00DD1D6B" w:rsidRDefault="00055468">
      <w:r>
        <w:rPr>
          <w:rFonts w:ascii="Times New Roman" w:eastAsia="Times New Roman" w:hAnsi="Times New Roman" w:cs="Times New Roman"/>
          <w:sz w:val="24"/>
          <w:szCs w:val="24"/>
          <w:highlight w:val="white"/>
        </w:rPr>
        <w:t>*final grades below C are not considered passing as marks below this are not accepted by co</w:t>
      </w:r>
      <w:r>
        <w:rPr>
          <w:rFonts w:ascii="Times New Roman" w:eastAsia="Times New Roman" w:hAnsi="Times New Roman" w:cs="Times New Roman"/>
          <w:sz w:val="24"/>
          <w:szCs w:val="24"/>
          <w:highlight w:val="white"/>
        </w:rPr>
        <w:t>lleges/universities.</w:t>
      </w:r>
    </w:p>
    <w:p w:rsidR="00DD1D6B" w:rsidRDefault="00DD1D6B"/>
    <w:p w:rsidR="00DD1D6B" w:rsidRDefault="00055468">
      <w:r>
        <w:rPr>
          <w:rFonts w:ascii="Times New Roman" w:eastAsia="Times New Roman" w:hAnsi="Times New Roman" w:cs="Times New Roman"/>
          <w:b/>
          <w:sz w:val="28"/>
          <w:szCs w:val="28"/>
          <w:highlight w:val="white"/>
          <w:u w:val="single"/>
        </w:rPr>
        <w:t>Plagiarism</w:t>
      </w:r>
      <w:r>
        <w:rPr>
          <w:rFonts w:ascii="Times New Roman" w:eastAsia="Times New Roman" w:hAnsi="Times New Roman" w:cs="Times New Roman"/>
          <w:sz w:val="28"/>
          <w:szCs w:val="28"/>
          <w:highlight w:val="white"/>
          <w:u w:val="single"/>
        </w:rPr>
        <w:t>:</w:t>
      </w:r>
      <w:r>
        <w:rPr>
          <w:rFonts w:ascii="Times New Roman" w:eastAsia="Times New Roman" w:hAnsi="Times New Roman" w:cs="Times New Roman"/>
          <w:sz w:val="24"/>
          <w:szCs w:val="24"/>
          <w:highlight w:val="white"/>
        </w:rPr>
        <w:t xml:space="preserve">  It is expected that all work submitted reflects </w:t>
      </w:r>
      <w:r>
        <w:rPr>
          <w:rFonts w:ascii="Times New Roman" w:eastAsia="Times New Roman" w:hAnsi="Times New Roman" w:cs="Times New Roman"/>
          <w:b/>
          <w:sz w:val="24"/>
          <w:szCs w:val="24"/>
          <w:highlight w:val="white"/>
        </w:rPr>
        <w:t>your own</w:t>
      </w:r>
      <w:r>
        <w:rPr>
          <w:rFonts w:ascii="Times New Roman" w:eastAsia="Times New Roman" w:hAnsi="Times New Roman" w:cs="Times New Roman"/>
          <w:sz w:val="24"/>
          <w:szCs w:val="24"/>
          <w:highlight w:val="white"/>
        </w:rPr>
        <w:t xml:space="preserve"> thinking or is properly referenced.  It is unethical to use someone’s ideas (whether a friend’s or a published author’s) and receive credit for them. Deliberate plagiarism will result in a mark of zero.</w:t>
      </w:r>
    </w:p>
    <w:p w:rsidR="00DD1D6B" w:rsidRDefault="00DD1D6B"/>
    <w:p w:rsidR="00DD1D6B" w:rsidRDefault="00055468">
      <w:pPr>
        <w:spacing w:line="240" w:lineRule="auto"/>
      </w:pPr>
      <w:r>
        <w:rPr>
          <w:rFonts w:ascii="Times New Roman" w:eastAsia="Times New Roman" w:hAnsi="Times New Roman" w:cs="Times New Roman"/>
          <w:b/>
          <w:sz w:val="28"/>
          <w:szCs w:val="28"/>
          <w:u w:val="single"/>
        </w:rPr>
        <w:t>Behavior Expectations:</w:t>
      </w:r>
    </w:p>
    <w:p w:rsidR="00DD1D6B" w:rsidRDefault="00055468">
      <w:pPr>
        <w:spacing w:after="200" w:line="240" w:lineRule="auto"/>
      </w:pPr>
      <w:r>
        <w:rPr>
          <w:rFonts w:ascii="Times New Roman" w:eastAsia="Times New Roman" w:hAnsi="Times New Roman" w:cs="Times New Roman"/>
          <w:sz w:val="24"/>
          <w:szCs w:val="24"/>
        </w:rPr>
        <w:t xml:space="preserve">As a learning community, we </w:t>
      </w:r>
      <w:r>
        <w:rPr>
          <w:rFonts w:ascii="Times New Roman" w:eastAsia="Times New Roman" w:hAnsi="Times New Roman" w:cs="Times New Roman"/>
          <w:sz w:val="24"/>
          <w:szCs w:val="24"/>
        </w:rPr>
        <w:t>want to make sure that all students have the ability to be successful.  As a result, the following behavior norms will be heavily reinforced throughout the school year:</w:t>
      </w:r>
    </w:p>
    <w:p w:rsidR="00DD1D6B" w:rsidRDefault="00055468">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Air Time.</w:t>
      </w:r>
    </w:p>
    <w:p w:rsidR="00DD1D6B" w:rsidRDefault="00055468">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Stay Focused.</w:t>
      </w:r>
    </w:p>
    <w:p w:rsidR="00DD1D6B" w:rsidRDefault="00055468">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Help Others Stay Focused.</w:t>
      </w:r>
    </w:p>
    <w:p w:rsidR="00DD1D6B" w:rsidRDefault="00055468">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 it, Fix it, </w:t>
      </w:r>
      <w:r>
        <w:rPr>
          <w:rFonts w:ascii="Times New Roman" w:eastAsia="Times New Roman" w:hAnsi="Times New Roman" w:cs="Times New Roman"/>
          <w:sz w:val="24"/>
          <w:szCs w:val="24"/>
        </w:rPr>
        <w:t>and Move on.</w:t>
      </w:r>
    </w:p>
    <w:p w:rsidR="00DD1D6B" w:rsidRDefault="00055468">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respectful language.</w:t>
      </w:r>
    </w:p>
    <w:p w:rsidR="00DD1D6B" w:rsidRDefault="00055468">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All students are required to actively engage in the learning environment of the class. This means students should be asking questions, completing assignments, and working efficiently in groups.</w:t>
      </w:r>
    </w:p>
    <w:p w:rsidR="00DD1D6B" w:rsidRDefault="00055468">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No food in the class EVER.</w:t>
      </w:r>
    </w:p>
    <w:p w:rsidR="00DD1D6B" w:rsidRDefault="00055468">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Water bottles with lids that seal can be used on days without labs.</w:t>
      </w:r>
    </w:p>
    <w:p w:rsidR="00DD1D6B" w:rsidRDefault="00055468">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headphones visible or audible unless otherwise stated.</w:t>
      </w:r>
    </w:p>
    <w:p w:rsidR="00DD1D6B" w:rsidRDefault="00DD1D6B"/>
    <w:p w:rsidR="00DD1D6B" w:rsidRDefault="00DD1D6B"/>
    <w:p w:rsidR="00DD1D6B" w:rsidRDefault="00055468">
      <w:r>
        <w:rPr>
          <w:rFonts w:ascii="Times New Roman" w:eastAsia="Times New Roman" w:hAnsi="Times New Roman" w:cs="Times New Roman"/>
          <w:b/>
          <w:sz w:val="28"/>
          <w:szCs w:val="28"/>
          <w:u w:val="single"/>
        </w:rPr>
        <w:t>Attendance and Lateness</w:t>
      </w:r>
    </w:p>
    <w:p w:rsidR="00DD1D6B" w:rsidRDefault="00055468">
      <w:r>
        <w:rPr>
          <w:rFonts w:ascii="Times New Roman" w:eastAsia="Times New Roman" w:hAnsi="Times New Roman" w:cs="Times New Roman"/>
          <w:sz w:val="24"/>
          <w:szCs w:val="24"/>
        </w:rPr>
        <w:t>You are expected to arrive to class on time and ready to participate every da</w:t>
      </w:r>
      <w:r>
        <w:rPr>
          <w:rFonts w:ascii="Times New Roman" w:eastAsia="Times New Roman" w:hAnsi="Times New Roman" w:cs="Times New Roman"/>
          <w:sz w:val="24"/>
          <w:szCs w:val="24"/>
        </w:rPr>
        <w:t xml:space="preserve">y.  In the event you are late, quietly enter the classroom.  Students are to begin working upon entering the class.  Excessive lateness will be documented and begin a collaborative disciplinary process. </w:t>
      </w:r>
    </w:p>
    <w:p w:rsidR="00DD1D6B" w:rsidRDefault="00055468">
      <w:r>
        <w:rPr>
          <w:rFonts w:ascii="Times New Roman" w:eastAsia="Times New Roman" w:hAnsi="Times New Roman" w:cs="Times New Roman"/>
          <w:sz w:val="24"/>
          <w:szCs w:val="24"/>
        </w:rPr>
        <w:t xml:space="preserve"> </w:t>
      </w:r>
    </w:p>
    <w:p w:rsidR="00DD1D6B" w:rsidRDefault="00055468">
      <w:r>
        <w:rPr>
          <w:rFonts w:ascii="Times New Roman" w:eastAsia="Times New Roman" w:hAnsi="Times New Roman" w:cs="Times New Roman"/>
          <w:b/>
          <w:sz w:val="28"/>
          <w:szCs w:val="28"/>
          <w:u w:val="single"/>
        </w:rPr>
        <w:t>Absence</w:t>
      </w:r>
    </w:p>
    <w:p w:rsidR="00DD1D6B" w:rsidRDefault="00055468">
      <w:r>
        <w:rPr>
          <w:rFonts w:ascii="Times New Roman" w:eastAsia="Times New Roman" w:hAnsi="Times New Roman" w:cs="Times New Roman"/>
          <w:sz w:val="24"/>
          <w:szCs w:val="24"/>
        </w:rPr>
        <w:t>When you are absent visit google classroom</w:t>
      </w:r>
      <w:r>
        <w:rPr>
          <w:rFonts w:ascii="Times New Roman" w:eastAsia="Times New Roman" w:hAnsi="Times New Roman" w:cs="Times New Roman"/>
          <w:sz w:val="24"/>
          <w:szCs w:val="24"/>
        </w:rPr>
        <w:t xml:space="preserve"> to see what assignments were missed. You are responsible for submitting any missed assignments in a timely manner.</w:t>
      </w:r>
    </w:p>
    <w:p w:rsidR="00DD1D6B" w:rsidRDefault="00055468">
      <w:r>
        <w:rPr>
          <w:rFonts w:ascii="Times New Roman" w:eastAsia="Times New Roman" w:hAnsi="Times New Roman" w:cs="Times New Roman"/>
          <w:sz w:val="24"/>
          <w:szCs w:val="24"/>
        </w:rPr>
        <w:t xml:space="preserve"> </w:t>
      </w:r>
    </w:p>
    <w:p w:rsidR="00DD1D6B" w:rsidRDefault="00DD1D6B"/>
    <w:p w:rsidR="00DD1D6B" w:rsidRDefault="00055468">
      <w:r>
        <w:rPr>
          <w:rFonts w:ascii="Times New Roman" w:eastAsia="Times New Roman" w:hAnsi="Times New Roman" w:cs="Times New Roman"/>
          <w:b/>
          <w:sz w:val="28"/>
          <w:szCs w:val="28"/>
          <w:u w:val="single"/>
        </w:rPr>
        <w:t>Electronic Devices</w:t>
      </w:r>
    </w:p>
    <w:p w:rsidR="00DD1D6B" w:rsidRDefault="00055468">
      <w:r>
        <w:rPr>
          <w:rFonts w:ascii="Times New Roman" w:eastAsia="Times New Roman" w:hAnsi="Times New Roman" w:cs="Times New Roman"/>
          <w:sz w:val="24"/>
          <w:szCs w:val="24"/>
        </w:rPr>
        <w:t>Cellphone and electronic devices are permitted for educational use only. Using devices for non-academic reasons and ch</w:t>
      </w:r>
      <w:r>
        <w:rPr>
          <w:rFonts w:ascii="Times New Roman" w:eastAsia="Times New Roman" w:hAnsi="Times New Roman" w:cs="Times New Roman"/>
          <w:sz w:val="24"/>
          <w:szCs w:val="24"/>
        </w:rPr>
        <w:t xml:space="preserve">arging phones in the classroom are never permitted.  </w:t>
      </w:r>
    </w:p>
    <w:p w:rsidR="00DD1D6B" w:rsidRDefault="00DD1D6B"/>
    <w:p w:rsidR="00DD1D6B" w:rsidRDefault="00DD1D6B"/>
    <w:p w:rsidR="00DD1D6B" w:rsidRDefault="00DD1D6B"/>
    <w:p w:rsidR="00DD1D6B" w:rsidRDefault="00055468">
      <w:r>
        <w:rPr>
          <w:rFonts w:ascii="Times New Roman" w:eastAsia="Times New Roman" w:hAnsi="Times New Roman" w:cs="Times New Roman"/>
          <w:b/>
          <w:sz w:val="28"/>
          <w:szCs w:val="28"/>
          <w:highlight w:val="white"/>
          <w:u w:val="single"/>
        </w:rPr>
        <w:lastRenderedPageBreak/>
        <w:t>Late Work Policy:</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highlight w:val="white"/>
        </w:rPr>
        <w:t xml:space="preserve"> </w:t>
      </w:r>
      <w:r>
        <w:rPr>
          <w:rFonts w:ascii="Times New Roman" w:eastAsia="Times New Roman" w:hAnsi="Times New Roman" w:cs="Times New Roman"/>
          <w:sz w:val="24"/>
          <w:szCs w:val="24"/>
          <w:highlight w:val="white"/>
        </w:rPr>
        <w:t xml:space="preserve">No </w:t>
      </w:r>
      <w:r>
        <w:rPr>
          <w:rFonts w:ascii="Times New Roman" w:eastAsia="Times New Roman" w:hAnsi="Times New Roman" w:cs="Times New Roman"/>
          <w:sz w:val="24"/>
          <w:szCs w:val="24"/>
          <w:highlight w:val="white"/>
        </w:rPr>
        <w:t xml:space="preserve">assignments </w:t>
      </w:r>
      <w:r>
        <w:rPr>
          <w:rFonts w:ascii="Times New Roman" w:eastAsia="Times New Roman" w:hAnsi="Times New Roman" w:cs="Times New Roman"/>
          <w:sz w:val="24"/>
          <w:szCs w:val="24"/>
          <w:highlight w:val="white"/>
        </w:rPr>
        <w:t xml:space="preserve">will be </w:t>
      </w:r>
      <w:r>
        <w:rPr>
          <w:rFonts w:ascii="Times New Roman" w:eastAsia="Times New Roman" w:hAnsi="Times New Roman" w:cs="Times New Roman"/>
          <w:sz w:val="24"/>
          <w:szCs w:val="24"/>
          <w:highlight w:val="white"/>
        </w:rPr>
        <w:t>accepted</w:t>
      </w:r>
      <w:r>
        <w:rPr>
          <w:rFonts w:ascii="Times New Roman" w:eastAsia="Times New Roman" w:hAnsi="Times New Roman" w:cs="Times New Roman"/>
          <w:sz w:val="24"/>
          <w:szCs w:val="24"/>
          <w:highlight w:val="white"/>
        </w:rPr>
        <w:t xml:space="preserve"> late.  The only </w:t>
      </w:r>
      <w:r>
        <w:rPr>
          <w:rFonts w:ascii="Times New Roman" w:eastAsia="Times New Roman" w:hAnsi="Times New Roman" w:cs="Times New Roman"/>
          <w:sz w:val="24"/>
          <w:szCs w:val="24"/>
          <w:highlight w:val="white"/>
        </w:rPr>
        <w:t>expectations will be for topic assessments which will be accepted but will incur a 10 point grade reduction for every day the assignments is late.  Students can also ask for an extension on assignments, if necessary.  This option has to be completed via em</w:t>
      </w:r>
      <w:r>
        <w:rPr>
          <w:rFonts w:ascii="Times New Roman" w:eastAsia="Times New Roman" w:hAnsi="Times New Roman" w:cs="Times New Roman"/>
          <w:sz w:val="24"/>
          <w:szCs w:val="24"/>
          <w:highlight w:val="white"/>
        </w:rPr>
        <w:t xml:space="preserve">ail and only used for emergency situations. </w:t>
      </w:r>
    </w:p>
    <w:p w:rsidR="00DD1D6B" w:rsidRDefault="00DD1D6B"/>
    <w:p w:rsidR="00DD1D6B" w:rsidRDefault="00055468">
      <w:pPr>
        <w:pStyle w:val="Heading3"/>
        <w:spacing w:before="240" w:after="60" w:line="240" w:lineRule="auto"/>
      </w:pPr>
      <w:r>
        <w:rPr>
          <w:rFonts w:ascii="Times New Roman" w:eastAsia="Times New Roman" w:hAnsi="Times New Roman" w:cs="Times New Roman"/>
          <w:color w:val="000000"/>
          <w:sz w:val="28"/>
          <w:szCs w:val="28"/>
          <w:u w:val="single"/>
        </w:rPr>
        <w:t>Rewards:</w:t>
      </w:r>
    </w:p>
    <w:p w:rsidR="00DD1D6B" w:rsidRDefault="00055468">
      <w:pPr>
        <w:spacing w:line="240" w:lineRule="auto"/>
      </w:pPr>
      <w:r>
        <w:rPr>
          <w:rFonts w:ascii="Times New Roman" w:eastAsia="Times New Roman" w:hAnsi="Times New Roman" w:cs="Times New Roman"/>
          <w:sz w:val="24"/>
          <w:szCs w:val="24"/>
        </w:rPr>
        <w:t>Academic champions will be recognized as the winners of review games.  An academic champion will be awarded one or all of the following privileges for one week: use of headphones and/or work in a group</w:t>
      </w:r>
      <w:r>
        <w:rPr>
          <w:rFonts w:ascii="Times New Roman" w:eastAsia="Times New Roman" w:hAnsi="Times New Roman" w:cs="Times New Roman"/>
          <w:sz w:val="24"/>
          <w:szCs w:val="24"/>
        </w:rPr>
        <w:t xml:space="preserve"> of two during independent work time.  After being awarded the academic champion title, champions are awarded a trophy that is to be displayed for the week.  For an academic champion to take advantage of his/her privileges, they must display the trophy on </w:t>
      </w:r>
      <w:r>
        <w:rPr>
          <w:rFonts w:ascii="Times New Roman" w:eastAsia="Times New Roman" w:hAnsi="Times New Roman" w:cs="Times New Roman"/>
          <w:sz w:val="24"/>
          <w:szCs w:val="24"/>
        </w:rPr>
        <w:t>their desk.  An academic champion's privileges will last for one week</w:t>
      </w:r>
    </w:p>
    <w:p w:rsidR="00DD1D6B" w:rsidRDefault="00DD1D6B"/>
    <w:p w:rsidR="00DD1D6B" w:rsidRDefault="00DD1D6B"/>
    <w:p w:rsidR="00DD1D6B" w:rsidRDefault="00055468">
      <w:r>
        <w:rPr>
          <w:rFonts w:ascii="Times New Roman" w:eastAsia="Times New Roman" w:hAnsi="Times New Roman" w:cs="Times New Roman"/>
          <w:sz w:val="24"/>
          <w:szCs w:val="24"/>
          <w:highlight w:val="white"/>
        </w:rP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D1D6B">
        <w:trPr>
          <w:trHeight w:val="440"/>
        </w:trPr>
        <w:tc>
          <w:tcPr>
            <w:tcW w:w="10800" w:type="dxa"/>
            <w:gridSpan w:val="2"/>
            <w:tcMar>
              <w:top w:w="100" w:type="dxa"/>
              <w:left w:w="100" w:type="dxa"/>
              <w:bottom w:w="100" w:type="dxa"/>
              <w:right w:w="100" w:type="dxa"/>
            </w:tcMar>
          </w:tcPr>
          <w:p w:rsidR="00DD1D6B" w:rsidRDefault="00055468">
            <w:pPr>
              <w:contextualSpacing w:val="0"/>
              <w:jc w:val="center"/>
            </w:pPr>
            <w:r>
              <w:rPr>
                <w:rFonts w:ascii="Times New Roman" w:eastAsia="Times New Roman" w:hAnsi="Times New Roman" w:cs="Times New Roman"/>
                <w:b/>
                <w:sz w:val="28"/>
                <w:szCs w:val="28"/>
                <w:highlight w:val="white"/>
              </w:rPr>
              <w:t>Course Content</w:t>
            </w:r>
          </w:p>
        </w:tc>
      </w:tr>
      <w:tr w:rsidR="00DD1D6B">
        <w:tc>
          <w:tcPr>
            <w:tcW w:w="5400" w:type="dxa"/>
            <w:tcMar>
              <w:top w:w="100" w:type="dxa"/>
              <w:left w:w="100" w:type="dxa"/>
              <w:bottom w:w="100" w:type="dxa"/>
              <w:right w:w="100" w:type="dxa"/>
            </w:tcMar>
          </w:tcPr>
          <w:p w:rsidR="00DD1D6B" w:rsidRDefault="00055468">
            <w:pPr>
              <w:numPr>
                <w:ilvl w:val="0"/>
                <w:numId w:val="4"/>
              </w:numPr>
              <w:spacing w:line="240" w:lineRule="auto"/>
              <w:ind w:lef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bioethics</w:t>
            </w:r>
          </w:p>
          <w:p w:rsidR="00DD1D6B" w:rsidRDefault="00055468">
            <w:pPr>
              <w:numPr>
                <w:ilvl w:val="0"/>
                <w:numId w:val="4"/>
              </w:numPr>
              <w:spacing w:line="240" w:lineRule="auto"/>
              <w:ind w:lef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Epidemiology and Infectious diseases</w:t>
            </w:r>
          </w:p>
          <w:p w:rsidR="00DD1D6B" w:rsidRDefault="00055468">
            <w:pPr>
              <w:numPr>
                <w:ilvl w:val="0"/>
                <w:numId w:val="4"/>
              </w:numPr>
              <w:spacing w:line="240" w:lineRule="auto"/>
              <w:ind w:lef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Vaccines</w:t>
            </w:r>
          </w:p>
          <w:p w:rsidR="00DD1D6B" w:rsidRDefault="00055468">
            <w:pPr>
              <w:numPr>
                <w:ilvl w:val="0"/>
                <w:numId w:val="4"/>
              </w:numPr>
              <w:spacing w:line="240" w:lineRule="auto"/>
              <w:ind w:left="-9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Genetic disorders and technology</w:t>
            </w:r>
          </w:p>
        </w:tc>
        <w:tc>
          <w:tcPr>
            <w:tcW w:w="5400" w:type="dxa"/>
            <w:tcMar>
              <w:top w:w="100" w:type="dxa"/>
              <w:left w:w="100" w:type="dxa"/>
              <w:bottom w:w="100" w:type="dxa"/>
              <w:right w:w="100" w:type="dxa"/>
            </w:tcMar>
          </w:tcPr>
          <w:p w:rsidR="00DD1D6B" w:rsidRDefault="00055468">
            <w:pPr>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The Immortal Life of Henrietta Lacks</w:t>
            </w:r>
            <w:r>
              <w:rPr>
                <w:rFonts w:ascii="Times New Roman" w:eastAsia="Times New Roman" w:hAnsi="Times New Roman" w:cs="Times New Roman"/>
                <w:sz w:val="24"/>
                <w:szCs w:val="24"/>
              </w:rPr>
              <w:t>: Medical apartheid, human subjects, bioethics</w:t>
            </w:r>
          </w:p>
          <w:p w:rsidR="00DD1D6B" w:rsidRDefault="00055468">
            <w:pPr>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and clinical applications of biotechnology</w:t>
            </w:r>
          </w:p>
          <w:p w:rsidR="00DD1D6B" w:rsidRDefault="00DD1D6B">
            <w:pPr>
              <w:contextualSpacing w:val="0"/>
            </w:pPr>
          </w:p>
        </w:tc>
      </w:tr>
    </w:tbl>
    <w:p w:rsidR="00DD1D6B" w:rsidRDefault="00DD1D6B"/>
    <w:p w:rsidR="00DD1D6B" w:rsidRDefault="00DD1D6B"/>
    <w:p w:rsidR="00DD1D6B" w:rsidRDefault="00055468">
      <w:pPr>
        <w:spacing w:line="240" w:lineRule="auto"/>
      </w:pPr>
      <w:r>
        <w:rPr>
          <w:rFonts w:ascii="Times New Roman" w:eastAsia="Times New Roman" w:hAnsi="Times New Roman" w:cs="Times New Roman"/>
          <w:b/>
          <w:sz w:val="28"/>
          <w:szCs w:val="28"/>
          <w:u w:val="single"/>
        </w:rPr>
        <w:t>Projects:</w:t>
      </w:r>
    </w:p>
    <w:p w:rsidR="00DD1D6B" w:rsidRDefault="00055468">
      <w:r>
        <w:rPr>
          <w:rFonts w:ascii="Times New Roman" w:eastAsia="Times New Roman" w:hAnsi="Times New Roman" w:cs="Times New Roman"/>
          <w:sz w:val="24"/>
          <w:szCs w:val="24"/>
        </w:rPr>
        <w:t xml:space="preserve">Throughout the year, students will be assigned projects such as papers, posters and presentations.  Each project will be completed in the classroom and include an exit criteria.  The exit criteria will give detailed instructions on what the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needs </w:t>
      </w:r>
      <w:r>
        <w:rPr>
          <w:rFonts w:ascii="Times New Roman" w:eastAsia="Times New Roman" w:hAnsi="Times New Roman" w:cs="Times New Roman"/>
          <w:sz w:val="24"/>
          <w:szCs w:val="24"/>
        </w:rPr>
        <w:t xml:space="preserve">to complete in order to earn credit.  If the student provides an incomplete project or plagiarizes, </w:t>
      </w:r>
      <w:r>
        <w:rPr>
          <w:rFonts w:ascii="Times New Roman" w:eastAsia="Times New Roman" w:hAnsi="Times New Roman" w:cs="Times New Roman"/>
          <w:b/>
          <w:sz w:val="24"/>
          <w:szCs w:val="24"/>
          <w:u w:val="single"/>
        </w:rPr>
        <w:t>no grade will be given</w:t>
      </w:r>
      <w:r>
        <w:rPr>
          <w:rFonts w:ascii="Times New Roman" w:eastAsia="Times New Roman" w:hAnsi="Times New Roman" w:cs="Times New Roman"/>
          <w:sz w:val="24"/>
          <w:szCs w:val="24"/>
        </w:rPr>
        <w:t xml:space="preserve">.  Students must continue to finish these projects in a timely manner.  While much of the project work is completed in the classroom, </w:t>
      </w:r>
      <w:r>
        <w:rPr>
          <w:rFonts w:ascii="Times New Roman" w:eastAsia="Times New Roman" w:hAnsi="Times New Roman" w:cs="Times New Roman"/>
          <w:sz w:val="24"/>
          <w:szCs w:val="24"/>
        </w:rPr>
        <w:t xml:space="preserve">students are expected to dedicate out-of-class time to studying, writing, researching, and completing projects. Students who neglect to finish projects during assigned dates will need to finish this work on their own time.  </w:t>
      </w:r>
    </w:p>
    <w:p w:rsidR="00DD1D6B" w:rsidRDefault="00DD1D6B"/>
    <w:p w:rsidR="00DD1D6B" w:rsidRDefault="00055468">
      <w:r>
        <w:rPr>
          <w:rFonts w:ascii="Times New Roman" w:eastAsia="Times New Roman" w:hAnsi="Times New Roman" w:cs="Times New Roman"/>
          <w:b/>
          <w:sz w:val="28"/>
          <w:szCs w:val="28"/>
          <w:u w:val="single"/>
        </w:rPr>
        <w:t>Support/Extra Help:</w:t>
      </w:r>
    </w:p>
    <w:p w:rsidR="00DD1D6B" w:rsidRDefault="00055468">
      <w:r>
        <w:rPr>
          <w:rFonts w:ascii="Times New Roman" w:eastAsia="Times New Roman" w:hAnsi="Times New Roman" w:cs="Times New Roman"/>
          <w:sz w:val="24"/>
          <w:szCs w:val="24"/>
        </w:rPr>
        <w:t xml:space="preserve">     I lov</w:t>
      </w:r>
      <w:r>
        <w:rPr>
          <w:rFonts w:ascii="Times New Roman" w:eastAsia="Times New Roman" w:hAnsi="Times New Roman" w:cs="Times New Roman"/>
          <w:sz w:val="24"/>
          <w:szCs w:val="24"/>
        </w:rPr>
        <w:t>e and believe that science is a wonderful fascinating way to look at the world.  Scientific concepts are not always easy and can include difficult vocabulary that we don’t often use in our everyday lives.  While we strive to meet the learning needs of ever</w:t>
      </w:r>
      <w:r>
        <w:rPr>
          <w:rFonts w:ascii="Times New Roman" w:eastAsia="Times New Roman" w:hAnsi="Times New Roman" w:cs="Times New Roman"/>
          <w:sz w:val="24"/>
          <w:szCs w:val="24"/>
        </w:rPr>
        <w:t xml:space="preserve">y student some students will find they need extra support along the way.  If/when this happens we’ll work together to find the resources and support so that each student can find their stride.  </w:t>
      </w:r>
    </w:p>
    <w:p w:rsidR="00DD1D6B" w:rsidRDefault="00055468">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The best way to ensure I am available to help is to set </w:t>
      </w:r>
      <w:r>
        <w:rPr>
          <w:rFonts w:ascii="Times New Roman" w:eastAsia="Times New Roman" w:hAnsi="Times New Roman" w:cs="Times New Roman"/>
          <w:b/>
          <w:sz w:val="24"/>
          <w:szCs w:val="24"/>
        </w:rPr>
        <w:t>up a scheduled time to meet.  I am here early in morning, before school, and usually stay late after school.  Please set up an appointment via email so I can provide you with uninterrupted help</w:t>
      </w:r>
      <w:r>
        <w:rPr>
          <w:rFonts w:ascii="Times New Roman" w:eastAsia="Times New Roman" w:hAnsi="Times New Roman" w:cs="Times New Roman"/>
          <w:sz w:val="24"/>
          <w:szCs w:val="24"/>
        </w:rPr>
        <w:t>.</w:t>
      </w:r>
    </w:p>
    <w:p w:rsidR="00DD1D6B" w:rsidRDefault="00055468">
      <w:r>
        <w:rPr>
          <w:rFonts w:ascii="Times New Roman" w:eastAsia="Times New Roman" w:hAnsi="Times New Roman" w:cs="Times New Roman"/>
          <w:b/>
          <w:sz w:val="28"/>
          <w:szCs w:val="28"/>
          <w:u w:val="single"/>
        </w:rPr>
        <w:t>Laboratory Investigations:</w:t>
      </w:r>
    </w:p>
    <w:p w:rsidR="00DD1D6B" w:rsidRDefault="00055468">
      <w:r>
        <w:rPr>
          <w:rFonts w:ascii="Times New Roman" w:eastAsia="Times New Roman" w:hAnsi="Times New Roman" w:cs="Times New Roman"/>
          <w:sz w:val="24"/>
          <w:szCs w:val="24"/>
        </w:rPr>
        <w:t xml:space="preserve">Students will be participating in </w:t>
      </w:r>
      <w:r>
        <w:rPr>
          <w:rFonts w:ascii="Times New Roman" w:eastAsia="Times New Roman" w:hAnsi="Times New Roman" w:cs="Times New Roman"/>
          <w:sz w:val="24"/>
          <w:szCs w:val="24"/>
        </w:rPr>
        <w:t xml:space="preserve">laboratory investigations.  These allow for further study of the topic and to enhance the processing of new information.  It is important that student behavior is safe and cooperative during </w:t>
      </w:r>
      <w:r>
        <w:rPr>
          <w:rFonts w:ascii="Times New Roman" w:eastAsia="Times New Roman" w:hAnsi="Times New Roman" w:cs="Times New Roman"/>
          <w:sz w:val="24"/>
          <w:szCs w:val="24"/>
        </w:rPr>
        <w:lastRenderedPageBreak/>
        <w:t xml:space="preserve">laboratory exercises to ensure success and safety for all. </w:t>
      </w:r>
      <w:r>
        <w:rPr>
          <w:rFonts w:ascii="Times New Roman" w:eastAsia="Times New Roman" w:hAnsi="Times New Roman" w:cs="Times New Roman"/>
          <w:b/>
          <w:sz w:val="24"/>
          <w:szCs w:val="24"/>
        </w:rPr>
        <w:t>Please</w:t>
      </w:r>
      <w:r>
        <w:rPr>
          <w:rFonts w:ascii="Times New Roman" w:eastAsia="Times New Roman" w:hAnsi="Times New Roman" w:cs="Times New Roman"/>
          <w:b/>
          <w:sz w:val="24"/>
          <w:szCs w:val="24"/>
        </w:rPr>
        <w:t xml:space="preserve"> see safety contract for additional safety information</w:t>
      </w:r>
      <w:r>
        <w:rPr>
          <w:rFonts w:ascii="Times New Roman" w:eastAsia="Times New Roman" w:hAnsi="Times New Roman" w:cs="Times New Roman"/>
          <w:b/>
        </w:rPr>
        <w:t>.</w:t>
      </w:r>
    </w:p>
    <w:p w:rsidR="00DD1D6B" w:rsidRDefault="00DD1D6B"/>
    <w:p w:rsidR="00DD1D6B" w:rsidRDefault="00DD1D6B"/>
    <w:p w:rsidR="00DD1D6B" w:rsidRDefault="00055468">
      <w:r>
        <w:rPr>
          <w:rFonts w:ascii="Times New Roman" w:eastAsia="Times New Roman" w:hAnsi="Times New Roman" w:cs="Times New Roman"/>
          <w:b/>
          <w:sz w:val="28"/>
          <w:szCs w:val="28"/>
          <w:u w:val="single"/>
        </w:rPr>
        <w:t xml:space="preserve">Differentiated Classroom Practice (ELL, TAG, </w:t>
      </w:r>
      <w:proofErr w:type="spellStart"/>
      <w:r>
        <w:rPr>
          <w:rFonts w:ascii="Times New Roman" w:eastAsia="Times New Roman" w:hAnsi="Times New Roman" w:cs="Times New Roman"/>
          <w:b/>
          <w:sz w:val="28"/>
          <w:szCs w:val="28"/>
          <w:u w:val="single"/>
        </w:rPr>
        <w:t>SpED</w:t>
      </w:r>
      <w:proofErr w:type="spellEnd"/>
      <w:r>
        <w:rPr>
          <w:rFonts w:ascii="Times New Roman" w:eastAsia="Times New Roman" w:hAnsi="Times New Roman" w:cs="Times New Roman"/>
          <w:b/>
          <w:sz w:val="28"/>
          <w:szCs w:val="28"/>
          <w:u w:val="single"/>
        </w:rPr>
        <w:t>, other):</w:t>
      </w:r>
    </w:p>
    <w:p w:rsidR="00DD1D6B" w:rsidRDefault="00055468">
      <w:r>
        <w:rPr>
          <w:rFonts w:ascii="Times New Roman" w:eastAsia="Times New Roman" w:hAnsi="Times New Roman" w:cs="Times New Roman"/>
          <w:sz w:val="24"/>
          <w:szCs w:val="24"/>
        </w:rPr>
        <w:t>I subscribe to the belief that the best learning is done with high expectations and strong support. Differentiation strategies include a wi</w:t>
      </w:r>
      <w:r>
        <w:rPr>
          <w:rFonts w:ascii="Times New Roman" w:eastAsia="Times New Roman" w:hAnsi="Times New Roman" w:cs="Times New Roman"/>
          <w:sz w:val="24"/>
          <w:szCs w:val="24"/>
        </w:rPr>
        <w:t>de variety of practice options, one-on-one supports during and outside of class, direct feedback on work, and activities tailored to pre-assessment results. We will use the following to make our class time engaging for everyone:</w:t>
      </w:r>
    </w:p>
    <w:p w:rsidR="00DD1D6B" w:rsidRDefault="00055468">
      <w:r>
        <w:rPr>
          <w:rFonts w:ascii="Times New Roman" w:eastAsia="Times New Roman" w:hAnsi="Times New Roman" w:cs="Times New Roman"/>
          <w:sz w:val="24"/>
          <w:szCs w:val="24"/>
        </w:rP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3135"/>
        <w:gridCol w:w="3165"/>
      </w:tblGrid>
      <w:tr w:rsidR="00DD1D6B">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6B" w:rsidRDefault="00055468">
            <w:pPr>
              <w:widowControl w:val="0"/>
            </w:pPr>
            <w:r>
              <w:rPr>
                <w:rFonts w:ascii="Times New Roman" w:eastAsia="Times New Roman" w:hAnsi="Times New Roman" w:cs="Times New Roman"/>
                <w:sz w:val="24"/>
                <w:szCs w:val="24"/>
              </w:rPr>
              <w:t>Flexible Grouping / Group</w:t>
            </w:r>
            <w:r>
              <w:rPr>
                <w:rFonts w:ascii="Times New Roman" w:eastAsia="Times New Roman" w:hAnsi="Times New Roman" w:cs="Times New Roman"/>
                <w:sz w:val="24"/>
                <w:szCs w:val="24"/>
              </w:rPr>
              <w:t xml:space="preserve"> Work</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Student Centered Curriculum</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Tiered Assignments</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Pre-instruction Assessment</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 xml:space="preserve"> </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1D6B" w:rsidRDefault="00055468">
            <w:pPr>
              <w:widowControl w:val="0"/>
            </w:pPr>
            <w:r>
              <w:rPr>
                <w:rFonts w:ascii="Times New Roman" w:eastAsia="Times New Roman" w:hAnsi="Times New Roman" w:cs="Times New Roman"/>
                <w:sz w:val="24"/>
                <w:szCs w:val="24"/>
              </w:rPr>
              <w:t>Independent group Projects/Research</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Open-ended Tasks</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Questioning Techniques</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Students as teachers/producers</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Criteria Sheets</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1D6B" w:rsidRDefault="00055468">
            <w:pPr>
              <w:widowControl w:val="0"/>
            </w:pPr>
            <w:r>
              <w:rPr>
                <w:rFonts w:ascii="Times New Roman" w:eastAsia="Times New Roman" w:hAnsi="Times New Roman" w:cs="Times New Roman"/>
                <w:sz w:val="24"/>
                <w:szCs w:val="24"/>
              </w:rPr>
              <w:t>Learning Centers/Stations</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Role Play Activities</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Protocoled Classroom Discussion</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Narrative Writing</w:t>
            </w:r>
          </w:p>
          <w:p w:rsidR="00DD1D6B" w:rsidRDefault="00055468">
            <w:pPr>
              <w:widowControl w:val="0"/>
            </w:pPr>
            <w:r>
              <w:rPr>
                <w:rFonts w:ascii="Times New Roman" w:eastAsia="Times New Roman" w:hAnsi="Times New Roman" w:cs="Times New Roman"/>
                <w:sz w:val="24"/>
                <w:szCs w:val="24"/>
              </w:rPr>
              <w:t xml:space="preserve"> </w:t>
            </w:r>
          </w:p>
          <w:p w:rsidR="00DD1D6B" w:rsidRDefault="00055468">
            <w:pPr>
              <w:widowControl w:val="0"/>
            </w:pPr>
            <w:r>
              <w:rPr>
                <w:rFonts w:ascii="Times New Roman" w:eastAsia="Times New Roman" w:hAnsi="Times New Roman" w:cs="Times New Roman"/>
                <w:sz w:val="24"/>
                <w:szCs w:val="24"/>
              </w:rPr>
              <w:t xml:space="preserve">Student </w:t>
            </w:r>
            <w:proofErr w:type="spellStart"/>
            <w:r>
              <w:rPr>
                <w:rFonts w:ascii="Times New Roman" w:eastAsia="Times New Roman" w:hAnsi="Times New Roman" w:cs="Times New Roman"/>
                <w:sz w:val="24"/>
                <w:szCs w:val="24"/>
              </w:rPr>
              <w:t>Self Assessment</w:t>
            </w:r>
            <w:proofErr w:type="spellEnd"/>
            <w:r>
              <w:rPr>
                <w:rFonts w:ascii="Times New Roman" w:eastAsia="Times New Roman" w:hAnsi="Times New Roman" w:cs="Times New Roman"/>
                <w:sz w:val="24"/>
                <w:szCs w:val="24"/>
              </w:rPr>
              <w:t>/Rubrics</w:t>
            </w:r>
          </w:p>
          <w:p w:rsidR="00DD1D6B" w:rsidRDefault="00055468">
            <w:pPr>
              <w:widowControl w:val="0"/>
            </w:pPr>
            <w:r>
              <w:rPr>
                <w:rFonts w:ascii="Times New Roman" w:eastAsia="Times New Roman" w:hAnsi="Times New Roman" w:cs="Times New Roman"/>
                <w:sz w:val="24"/>
                <w:szCs w:val="24"/>
              </w:rPr>
              <w:t xml:space="preserve"> </w:t>
            </w:r>
          </w:p>
        </w:tc>
      </w:tr>
    </w:tbl>
    <w:p w:rsidR="00DD1D6B" w:rsidRDefault="00055468">
      <w:r>
        <w:rPr>
          <w:rFonts w:ascii="Times New Roman" w:eastAsia="Times New Roman" w:hAnsi="Times New Roman" w:cs="Times New Roman"/>
          <w:sz w:val="24"/>
          <w:szCs w:val="24"/>
        </w:rPr>
        <w:t xml:space="preserve"> </w:t>
      </w:r>
    </w:p>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DD1D6B"/>
    <w:p w:rsidR="00DD1D6B" w:rsidRDefault="00055468">
      <w:pPr>
        <w:jc w:val="center"/>
      </w:pPr>
      <w:r>
        <w:rPr>
          <w:rFonts w:ascii="Times New Roman" w:eastAsia="Times New Roman" w:hAnsi="Times New Roman" w:cs="Times New Roman"/>
          <w:b/>
          <w:sz w:val="30"/>
          <w:szCs w:val="30"/>
          <w:highlight w:val="white"/>
        </w:rPr>
        <w:t>Research and Medicine 2016 Syllabus Contract</w:t>
      </w:r>
    </w:p>
    <w:p w:rsidR="00DD1D6B" w:rsidRDefault="00DD1D6B"/>
    <w:p w:rsidR="00DD1D6B" w:rsidRDefault="00055468">
      <w:r>
        <w:rPr>
          <w:rFonts w:ascii="Times New Roman" w:eastAsia="Times New Roman" w:hAnsi="Times New Roman" w:cs="Times New Roman"/>
          <w:sz w:val="30"/>
          <w:szCs w:val="30"/>
          <w:highlight w:val="white"/>
        </w:rPr>
        <w:t xml:space="preserve">Please Return This Paper </w:t>
      </w:r>
      <w:proofErr w:type="gramStart"/>
      <w:r>
        <w:rPr>
          <w:rFonts w:ascii="Times New Roman" w:eastAsia="Times New Roman" w:hAnsi="Times New Roman" w:cs="Times New Roman"/>
          <w:sz w:val="30"/>
          <w:szCs w:val="30"/>
          <w:highlight w:val="white"/>
        </w:rPr>
        <w:t>To</w:t>
      </w:r>
      <w:proofErr w:type="gramEnd"/>
      <w:r>
        <w:rPr>
          <w:rFonts w:ascii="Times New Roman" w:eastAsia="Times New Roman" w:hAnsi="Times New Roman" w:cs="Times New Roman"/>
          <w:sz w:val="30"/>
          <w:szCs w:val="30"/>
          <w:highlight w:val="white"/>
        </w:rPr>
        <w:t xml:space="preserve"> Mr. Napoli</w:t>
      </w:r>
    </w:p>
    <w:p w:rsidR="00DD1D6B" w:rsidRDefault="00DD1D6B"/>
    <w:p w:rsidR="00DD1D6B" w:rsidRDefault="00DD1D6B"/>
    <w:p w:rsidR="00DD1D6B" w:rsidRDefault="00055468">
      <w:r>
        <w:rPr>
          <w:rFonts w:ascii="Times New Roman" w:eastAsia="Times New Roman" w:hAnsi="Times New Roman" w:cs="Times New Roman"/>
          <w:sz w:val="30"/>
          <w:szCs w:val="30"/>
          <w:highlight w:val="white"/>
        </w:rPr>
        <w:t>I have read and understand the attached course description.  I understand that:</w:t>
      </w:r>
    </w:p>
    <w:p w:rsidR="00DD1D6B" w:rsidRDefault="00DD1D6B"/>
    <w:p w:rsidR="00DD1D6B" w:rsidRDefault="00055468">
      <w:pPr>
        <w:numPr>
          <w:ilvl w:val="0"/>
          <w:numId w:val="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I need </w:t>
      </w:r>
      <w:r>
        <w:rPr>
          <w:rFonts w:ascii="Times New Roman" w:eastAsia="Times New Roman" w:hAnsi="Times New Roman" w:cs="Times New Roman"/>
          <w:sz w:val="30"/>
          <w:szCs w:val="30"/>
          <w:highlight w:val="white"/>
        </w:rPr>
        <w:t>specified</w:t>
      </w:r>
      <w:r>
        <w:rPr>
          <w:rFonts w:ascii="Times New Roman" w:eastAsia="Times New Roman" w:hAnsi="Times New Roman" w:cs="Times New Roman"/>
          <w:sz w:val="30"/>
          <w:szCs w:val="30"/>
          <w:highlight w:val="white"/>
        </w:rPr>
        <w:t xml:space="preserve"> materials to succeed in this class</w:t>
      </w:r>
      <w:r>
        <w:rPr>
          <w:rFonts w:ascii="Times New Roman" w:eastAsia="Times New Roman" w:hAnsi="Times New Roman" w:cs="Times New Roman"/>
          <w:sz w:val="30"/>
          <w:szCs w:val="30"/>
          <w:highlight w:val="white"/>
        </w:rPr>
        <w:t>,</w:t>
      </w:r>
    </w:p>
    <w:p w:rsidR="00DD1D6B" w:rsidRDefault="00055468">
      <w:pPr>
        <w:numPr>
          <w:ilvl w:val="0"/>
          <w:numId w:val="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I need to attend class and complete classwork and homework to be successful</w:t>
      </w:r>
      <w:r>
        <w:rPr>
          <w:rFonts w:ascii="Times New Roman" w:eastAsia="Times New Roman" w:hAnsi="Times New Roman" w:cs="Times New Roman"/>
          <w:sz w:val="30"/>
          <w:szCs w:val="30"/>
          <w:highlight w:val="white"/>
        </w:rPr>
        <w:t>,</w:t>
      </w:r>
    </w:p>
    <w:p w:rsidR="00DD1D6B" w:rsidRDefault="00055468">
      <w:pPr>
        <w:numPr>
          <w:ilvl w:val="0"/>
          <w:numId w:val="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Being tardy </w:t>
      </w:r>
      <w:r>
        <w:rPr>
          <w:rFonts w:ascii="Times New Roman" w:eastAsia="Times New Roman" w:hAnsi="Times New Roman" w:cs="Times New Roman"/>
          <w:sz w:val="30"/>
          <w:szCs w:val="30"/>
          <w:highlight w:val="white"/>
        </w:rPr>
        <w:t xml:space="preserve">can </w:t>
      </w:r>
      <w:r>
        <w:rPr>
          <w:rFonts w:ascii="Times New Roman" w:eastAsia="Times New Roman" w:hAnsi="Times New Roman" w:cs="Times New Roman"/>
          <w:sz w:val="30"/>
          <w:szCs w:val="30"/>
          <w:highlight w:val="white"/>
        </w:rPr>
        <w:t>result in missing the warm-up</w:t>
      </w:r>
      <w:r>
        <w:rPr>
          <w:rFonts w:ascii="Times New Roman" w:eastAsia="Times New Roman" w:hAnsi="Times New Roman" w:cs="Times New Roman"/>
          <w:sz w:val="30"/>
          <w:szCs w:val="30"/>
          <w:highlight w:val="white"/>
        </w:rPr>
        <w:t xml:space="preserve"> and/</w:t>
      </w:r>
      <w:r>
        <w:rPr>
          <w:rFonts w:ascii="Times New Roman" w:eastAsia="Times New Roman" w:hAnsi="Times New Roman" w:cs="Times New Roman"/>
          <w:sz w:val="30"/>
          <w:szCs w:val="30"/>
          <w:highlight w:val="white"/>
        </w:rPr>
        <w:t>or classwork assignment</w:t>
      </w:r>
      <w:r>
        <w:rPr>
          <w:rFonts w:ascii="Times New Roman" w:eastAsia="Times New Roman" w:hAnsi="Times New Roman" w:cs="Times New Roman"/>
          <w:sz w:val="30"/>
          <w:szCs w:val="30"/>
          <w:highlight w:val="white"/>
        </w:rPr>
        <w:t>.</w:t>
      </w:r>
    </w:p>
    <w:p w:rsidR="00DD1D6B" w:rsidRDefault="00055468">
      <w:pPr>
        <w:numPr>
          <w:ilvl w:val="0"/>
          <w:numId w:val="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All regulations outlined in the Jefferson student handbook will be enforced</w:t>
      </w:r>
      <w:r>
        <w:rPr>
          <w:rFonts w:ascii="Times New Roman" w:eastAsia="Times New Roman" w:hAnsi="Times New Roman" w:cs="Times New Roman"/>
          <w:sz w:val="30"/>
          <w:szCs w:val="30"/>
          <w:highlight w:val="white"/>
        </w:rPr>
        <w:t>.</w:t>
      </w:r>
    </w:p>
    <w:p w:rsidR="00DD1D6B" w:rsidRDefault="00055468">
      <w:pPr>
        <w:numPr>
          <w:ilvl w:val="0"/>
          <w:numId w:val="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Mr. </w:t>
      </w:r>
      <w:r>
        <w:rPr>
          <w:rFonts w:ascii="Times New Roman" w:eastAsia="Times New Roman" w:hAnsi="Times New Roman" w:cs="Times New Roman"/>
          <w:sz w:val="30"/>
          <w:szCs w:val="30"/>
          <w:highlight w:val="white"/>
        </w:rPr>
        <w:t xml:space="preserve">Napoli </w:t>
      </w:r>
      <w:r>
        <w:rPr>
          <w:rFonts w:ascii="Times New Roman" w:eastAsia="Times New Roman" w:hAnsi="Times New Roman" w:cs="Times New Roman"/>
          <w:sz w:val="30"/>
          <w:szCs w:val="30"/>
          <w:highlight w:val="white"/>
        </w:rPr>
        <w:t xml:space="preserve">is available for extra help and it is the student’s responsibility to schedule available time. </w:t>
      </w:r>
    </w:p>
    <w:p w:rsidR="00DD1D6B" w:rsidRDefault="00DD1D6B"/>
    <w:p w:rsidR="00DD1D6B" w:rsidRDefault="00DD1D6B">
      <w:pPr>
        <w:widowControl w:val="0"/>
        <w:spacing w:line="240" w:lineRule="auto"/>
      </w:pPr>
    </w:p>
    <w:p w:rsidR="00DD1D6B" w:rsidRDefault="00055468">
      <w:pPr>
        <w:widowControl w:val="0"/>
        <w:spacing w:line="240" w:lineRule="auto"/>
      </w:pPr>
      <w:r>
        <w:rPr>
          <w:rFonts w:ascii="Times New Roman" w:eastAsia="Times New Roman" w:hAnsi="Times New Roman" w:cs="Times New Roman"/>
          <w:sz w:val="32"/>
          <w:szCs w:val="32"/>
        </w:rPr>
        <w:t>Student Name (print</w:t>
      </w:r>
      <w:proofErr w:type="gramStart"/>
      <w:r>
        <w:rPr>
          <w:rFonts w:ascii="Times New Roman" w:eastAsia="Times New Roman" w:hAnsi="Times New Roman" w:cs="Times New Roman"/>
          <w:sz w:val="32"/>
          <w:szCs w:val="32"/>
        </w:rPr>
        <w:t>)  _</w:t>
      </w:r>
      <w:proofErr w:type="gramEnd"/>
      <w:r>
        <w:rPr>
          <w:rFonts w:ascii="Times New Roman" w:eastAsia="Times New Roman" w:hAnsi="Times New Roman" w:cs="Times New Roman"/>
          <w:sz w:val="32"/>
          <w:szCs w:val="32"/>
        </w:rPr>
        <w:t>_________________</w:t>
      </w:r>
      <w:r>
        <w:rPr>
          <w:rFonts w:ascii="Times New Roman" w:eastAsia="Times New Roman" w:hAnsi="Times New Roman" w:cs="Times New Roman"/>
          <w:sz w:val="32"/>
          <w:szCs w:val="32"/>
        </w:rPr>
        <w:t>___________________________</w:t>
      </w:r>
    </w:p>
    <w:p w:rsidR="00DD1D6B" w:rsidRDefault="00DD1D6B">
      <w:pPr>
        <w:widowControl w:val="0"/>
        <w:spacing w:line="240" w:lineRule="auto"/>
      </w:pPr>
    </w:p>
    <w:p w:rsidR="00DD1D6B" w:rsidRDefault="00055468">
      <w:pPr>
        <w:widowControl w:val="0"/>
        <w:spacing w:line="240" w:lineRule="auto"/>
      </w:pPr>
      <w:r>
        <w:rPr>
          <w:rFonts w:ascii="Times New Roman" w:eastAsia="Times New Roman" w:hAnsi="Times New Roman" w:cs="Times New Roman"/>
          <w:sz w:val="32"/>
          <w:szCs w:val="32"/>
        </w:rPr>
        <w:t>Student Signature:  _______________________________________________</w:t>
      </w:r>
    </w:p>
    <w:p w:rsidR="00DD1D6B" w:rsidRDefault="00DD1D6B">
      <w:pPr>
        <w:widowControl w:val="0"/>
        <w:spacing w:line="240" w:lineRule="auto"/>
      </w:pPr>
    </w:p>
    <w:p w:rsidR="00DD1D6B" w:rsidRDefault="00055468">
      <w:pPr>
        <w:widowControl w:val="0"/>
        <w:spacing w:line="240" w:lineRule="auto"/>
      </w:pPr>
      <w:r>
        <w:rPr>
          <w:rFonts w:ascii="Times New Roman" w:eastAsia="Times New Roman" w:hAnsi="Times New Roman" w:cs="Times New Roman"/>
          <w:sz w:val="32"/>
          <w:szCs w:val="32"/>
        </w:rPr>
        <w:t>Parent or Guardian Name (print</w:t>
      </w:r>
      <w:proofErr w:type="gramStart"/>
      <w:r>
        <w:rPr>
          <w:rFonts w:ascii="Times New Roman" w:eastAsia="Times New Roman" w:hAnsi="Times New Roman" w:cs="Times New Roman"/>
          <w:sz w:val="32"/>
          <w:szCs w:val="32"/>
        </w:rPr>
        <w:t>)  _</w:t>
      </w:r>
      <w:proofErr w:type="gramEnd"/>
      <w:r>
        <w:rPr>
          <w:rFonts w:ascii="Times New Roman" w:eastAsia="Times New Roman" w:hAnsi="Times New Roman" w:cs="Times New Roman"/>
          <w:sz w:val="32"/>
          <w:szCs w:val="32"/>
        </w:rPr>
        <w:t>___________________________________</w:t>
      </w:r>
    </w:p>
    <w:p w:rsidR="00DD1D6B" w:rsidRDefault="00DD1D6B">
      <w:pPr>
        <w:widowControl w:val="0"/>
        <w:spacing w:line="240" w:lineRule="auto"/>
      </w:pPr>
    </w:p>
    <w:p w:rsidR="00DD1D6B" w:rsidRDefault="00055468">
      <w:pPr>
        <w:widowControl w:val="0"/>
        <w:spacing w:line="240" w:lineRule="auto"/>
      </w:pPr>
      <w:bookmarkStart w:id="2" w:name="_gjdgxs" w:colFirst="0" w:colLast="0"/>
      <w:bookmarkEnd w:id="2"/>
      <w:r>
        <w:rPr>
          <w:rFonts w:ascii="Times New Roman" w:eastAsia="Times New Roman" w:hAnsi="Times New Roman" w:cs="Times New Roman"/>
          <w:sz w:val="32"/>
          <w:szCs w:val="32"/>
        </w:rPr>
        <w:t>Parent or Guardian Signature:  ______________________________________</w:t>
      </w:r>
    </w:p>
    <w:p w:rsidR="00DD1D6B" w:rsidRDefault="00DD1D6B">
      <w:pPr>
        <w:widowControl w:val="0"/>
        <w:spacing w:line="240" w:lineRule="auto"/>
      </w:pPr>
    </w:p>
    <w:p w:rsidR="00DD1D6B" w:rsidRDefault="00055468">
      <w:pPr>
        <w:widowControl w:val="0"/>
        <w:spacing w:line="240" w:lineRule="auto"/>
      </w:pPr>
      <w:r>
        <w:rPr>
          <w:rFonts w:ascii="Times New Roman" w:eastAsia="Times New Roman" w:hAnsi="Times New Roman" w:cs="Times New Roman"/>
          <w:sz w:val="32"/>
          <w:szCs w:val="32"/>
        </w:rPr>
        <w:t xml:space="preserve">The best way to </w:t>
      </w:r>
      <w:r>
        <w:rPr>
          <w:rFonts w:ascii="Times New Roman" w:eastAsia="Times New Roman" w:hAnsi="Times New Roman" w:cs="Times New Roman"/>
          <w:sz w:val="32"/>
          <w:szCs w:val="32"/>
        </w:rPr>
        <w:t>reach me is:</w:t>
      </w:r>
    </w:p>
    <w:p w:rsidR="00DD1D6B" w:rsidRDefault="00DD1D6B">
      <w:pPr>
        <w:widowControl w:val="0"/>
        <w:spacing w:line="240" w:lineRule="auto"/>
      </w:pPr>
    </w:p>
    <w:p w:rsidR="00DD1D6B" w:rsidRDefault="00055468">
      <w:pPr>
        <w:widowControl w:val="0"/>
        <w:spacing w:line="240" w:lineRule="auto"/>
      </w:pPr>
      <w:r>
        <w:rPr>
          <w:rFonts w:ascii="Times New Roman" w:eastAsia="Times New Roman" w:hAnsi="Times New Roman" w:cs="Times New Roman"/>
          <w:sz w:val="32"/>
          <w:szCs w:val="32"/>
        </w:rPr>
        <w:t>_____by e-mail _______________________________________________</w:t>
      </w:r>
    </w:p>
    <w:p w:rsidR="00DD1D6B" w:rsidRDefault="00DD1D6B">
      <w:pPr>
        <w:widowControl w:val="0"/>
        <w:spacing w:line="240" w:lineRule="auto"/>
      </w:pPr>
    </w:p>
    <w:p w:rsidR="00DD1D6B" w:rsidRDefault="00055468">
      <w:pPr>
        <w:tabs>
          <w:tab w:val="center" w:pos="4320"/>
          <w:tab w:val="right" w:pos="8640"/>
        </w:tabs>
        <w:spacing w:line="240" w:lineRule="auto"/>
      </w:pPr>
      <w:r>
        <w:rPr>
          <w:rFonts w:ascii="Times New Roman" w:eastAsia="Times New Roman" w:hAnsi="Times New Roman" w:cs="Times New Roman"/>
          <w:sz w:val="32"/>
          <w:szCs w:val="32"/>
        </w:rPr>
        <w:t>_____by phone:  _______________________________________________</w:t>
      </w:r>
    </w:p>
    <w:p w:rsidR="00DD1D6B" w:rsidRDefault="00DD1D6B"/>
    <w:p w:rsidR="00DD1D6B" w:rsidRDefault="00DD1D6B"/>
    <w:p w:rsidR="00DD1D6B" w:rsidRDefault="00DD1D6B"/>
    <w:p w:rsidR="00DD1D6B" w:rsidRDefault="00DD1D6B"/>
    <w:sectPr w:rsidR="00DD1D6B">
      <w:pgSz w:w="12240" w:h="15840"/>
      <w:pgMar w:top="720"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E28"/>
    <w:multiLevelType w:val="multilevel"/>
    <w:tmpl w:val="76DA0F9C"/>
    <w:lvl w:ilvl="0">
      <w:start w:val="1"/>
      <w:numFmt w:val="bullet"/>
      <w:lvlText w:val="●"/>
      <w:lvlJc w:val="left"/>
      <w:pPr>
        <w:ind w:left="720" w:firstLine="1080"/>
      </w:pPr>
      <w:rPr>
        <w:rFonts w:ascii="Arial" w:eastAsia="Arial" w:hAnsi="Arial" w:cs="Arial"/>
        <w:color w:val="000000"/>
        <w:sz w:val="12"/>
        <w:szCs w:val="12"/>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DE70434"/>
    <w:multiLevelType w:val="multilevel"/>
    <w:tmpl w:val="CC72D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E31019D"/>
    <w:multiLevelType w:val="multilevel"/>
    <w:tmpl w:val="00EE0F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EDC1F89"/>
    <w:multiLevelType w:val="multilevel"/>
    <w:tmpl w:val="2800F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EC77B4"/>
    <w:multiLevelType w:val="multilevel"/>
    <w:tmpl w:val="F4A867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1D6B"/>
    <w:rsid w:val="00055468"/>
    <w:rsid w:val="00DD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2016-09-19T22:00:00Z</dcterms:created>
  <dcterms:modified xsi:type="dcterms:W3CDTF">2016-09-19T22:00:00Z</dcterms:modified>
</cp:coreProperties>
</file>